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C0E67E" w14:textId="2C3911AC" w:rsidR="00B31EED" w:rsidRPr="00B31EED" w:rsidRDefault="00B31EED" w:rsidP="00B31EED">
      <w:pPr>
        <w:spacing w:before="120" w:after="120" w:line="360" w:lineRule="auto"/>
        <w:ind w:left="-142"/>
        <w:contextualSpacing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76854968" w14:textId="3265F714" w:rsidR="00751B48" w:rsidRPr="00326B0D" w:rsidRDefault="00751B48" w:rsidP="00326B0D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751B48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326B0D" w:rsidRPr="00326B0D">
        <w:rPr>
          <w:rFonts w:ascii="Arial" w:eastAsia="Arial" w:hAnsi="Arial" w:cs="Arial"/>
          <w:sz w:val="22"/>
          <w:szCs w:val="22"/>
          <w:lang w:eastAsia="ar-SA"/>
        </w:rPr>
        <w:t>PZ.294.</w:t>
      </w:r>
      <w:r w:rsidR="003604D1">
        <w:rPr>
          <w:rFonts w:ascii="Arial" w:eastAsia="Arial" w:hAnsi="Arial" w:cs="Arial"/>
          <w:sz w:val="22"/>
          <w:szCs w:val="22"/>
          <w:lang w:eastAsia="ar-SA"/>
        </w:rPr>
        <w:t>3392.</w:t>
      </w:r>
      <w:r w:rsidR="00326B0D" w:rsidRPr="00326B0D">
        <w:rPr>
          <w:rFonts w:ascii="Arial" w:eastAsia="Arial" w:hAnsi="Arial" w:cs="Arial"/>
          <w:sz w:val="22"/>
          <w:szCs w:val="22"/>
          <w:lang w:eastAsia="ar-SA"/>
        </w:rPr>
        <w:t>2026</w:t>
      </w:r>
    </w:p>
    <w:p w14:paraId="725E235F" w14:textId="4E46836C" w:rsidR="00751B48" w:rsidRPr="003604D1" w:rsidRDefault="00751B48" w:rsidP="00326B0D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  <w:shd w:val="clear" w:color="auto" w:fill="FFFFFF"/>
        </w:rPr>
      </w:pPr>
      <w:r w:rsidRPr="00751B48">
        <w:rPr>
          <w:rFonts w:ascii="Arial" w:eastAsia="Arial" w:hAnsi="Arial" w:cs="Arial"/>
          <w:sz w:val="22"/>
          <w:szCs w:val="22"/>
          <w:lang w:eastAsia="ar-SA"/>
        </w:rPr>
        <w:t>Nr postępowania:</w:t>
      </w:r>
      <w:r w:rsidRPr="00751B48">
        <w:rPr>
          <w:rFonts w:ascii="Arial" w:eastAsia="Lucida Sans Unicode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5C263C" w:rsidRPr="003604D1">
        <w:rPr>
          <w:rFonts w:ascii="Arial" w:eastAsia="Lucida Sans Unicode" w:hAnsi="Arial" w:cs="Arial"/>
          <w:color w:val="000000"/>
          <w:sz w:val="22"/>
          <w:szCs w:val="22"/>
          <w:shd w:val="clear" w:color="auto" w:fill="FFFFFF"/>
        </w:rPr>
        <w:t>0771/IZ16GM/00913/00873/26/P</w:t>
      </w:r>
    </w:p>
    <w:p w14:paraId="5F0BDF13" w14:textId="5CDEE18C" w:rsidR="00D64AE5" w:rsidRPr="00D64AE5" w:rsidRDefault="00D64AE5" w:rsidP="00751B48">
      <w:pPr>
        <w:widowControl w:val="0"/>
        <w:tabs>
          <w:tab w:val="left" w:pos="0"/>
        </w:tabs>
        <w:suppressAutoHyphens/>
        <w:spacing w:line="276" w:lineRule="auto"/>
        <w:rPr>
          <w:rFonts w:ascii="Arial" w:eastAsia="Arial" w:hAnsi="Arial" w:cs="Arial"/>
          <w:b/>
          <w:bCs/>
          <w:color w:val="000000"/>
          <w:sz w:val="22"/>
          <w:szCs w:val="22"/>
          <w:lang w:eastAsia="ar-SA"/>
        </w:rPr>
      </w:pPr>
    </w:p>
    <w:p w14:paraId="14FBF71D" w14:textId="06726760" w:rsidR="00D64AE5" w:rsidRPr="00D64AE5" w:rsidRDefault="007B2B22" w:rsidP="00D64AE5">
      <w:pPr>
        <w:pStyle w:val="Nagwek2"/>
        <w:spacing w:before="0"/>
        <w:rPr>
          <w:rFonts w:ascii="Arial" w:eastAsia="Times New Roman" w:hAnsi="Arial" w:cs="Arial"/>
          <w:b/>
          <w:bCs/>
          <w:color w:val="000000"/>
          <w:spacing w:val="-15"/>
          <w:sz w:val="24"/>
          <w:szCs w:val="24"/>
        </w:rPr>
      </w:pPr>
      <w:r w:rsidRPr="007B2B22">
        <w:rPr>
          <w:rFonts w:ascii="Arial" w:eastAsia="Lucida Sans Unicode" w:hAnsi="Arial" w:cs="Arial"/>
          <w:b/>
          <w:color w:val="000000"/>
          <w:sz w:val="22"/>
          <w:szCs w:val="22"/>
        </w:rPr>
        <w:t>NAZWA POSTĘPOWANIA:</w:t>
      </w:r>
      <w:r w:rsidRPr="007B2B22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 </w:t>
      </w:r>
      <w:bookmarkStart w:id="0" w:name="_Hlk168480090"/>
    </w:p>
    <w:p w14:paraId="48854953" w14:textId="786E7655" w:rsidR="00B71C9A" w:rsidRPr="005C263C" w:rsidRDefault="009762A9" w:rsidP="005C263C">
      <w:pPr>
        <w:rPr>
          <w:rFonts w:ascii="Arial" w:eastAsiaTheme="majorEastAsia" w:hAnsi="Arial" w:cs="Arial"/>
          <w:b/>
          <w:bCs/>
          <w:sz w:val="22"/>
          <w:szCs w:val="22"/>
        </w:rPr>
      </w:pPr>
      <w:r w:rsidRPr="009762A9">
        <w:rPr>
          <w:rFonts w:ascii="Arial" w:hAnsi="Arial" w:cs="Arial"/>
          <w:b/>
          <w:bCs/>
          <w:sz w:val="22"/>
          <w:szCs w:val="22"/>
        </w:rPr>
        <w:t>„</w:t>
      </w:r>
      <w:r w:rsidR="005C263C" w:rsidRPr="005C263C">
        <w:rPr>
          <w:rFonts w:ascii="Arial" w:eastAsiaTheme="majorEastAsia" w:hAnsi="Arial" w:cs="Arial"/>
          <w:b/>
          <w:bCs/>
          <w:sz w:val="22"/>
          <w:szCs w:val="22"/>
        </w:rPr>
        <w:t>Dostawa części zamiennych do kosiarek, pilarek , wiertnic glebowych”.</w:t>
      </w:r>
    </w:p>
    <w:bookmarkEnd w:id="0"/>
    <w:p w14:paraId="13B3D5F1" w14:textId="24817140" w:rsidR="00BE3FBB" w:rsidRPr="001C44C8" w:rsidRDefault="00BE3FBB" w:rsidP="001C44C8">
      <w:pPr>
        <w:spacing w:line="360" w:lineRule="auto"/>
        <w:jc w:val="center"/>
        <w:rPr>
          <w:rFonts w:ascii="Arial" w:eastAsia="Batang" w:hAnsi="Arial" w:cs="Arial"/>
          <w:b/>
          <w:bCs/>
          <w:lang w:eastAsia="ar-SA"/>
        </w:rPr>
      </w:pPr>
    </w:p>
    <w:p w14:paraId="19954E39" w14:textId="4419252C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5E1EAFD" w14:textId="1188BC42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 xml:space="preserve">Zakład Linii Kolejowych w </w:t>
      </w:r>
      <w:r w:rsidR="0040655C">
        <w:rPr>
          <w:rFonts w:ascii="Arial" w:hAnsi="Arial" w:cs="Arial"/>
          <w:b/>
          <w:sz w:val="22"/>
          <w:szCs w:val="22"/>
        </w:rPr>
        <w:t>Poznaniu</w:t>
      </w:r>
    </w:p>
    <w:p w14:paraId="75E56EF1" w14:textId="2E7A12F2" w:rsidR="0022279C" w:rsidRPr="0016241F" w:rsidRDefault="000E5F05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al. Niepodległości, 61-875 Poznań </w:t>
      </w:r>
    </w:p>
    <w:p w14:paraId="685B8F69" w14:textId="77777777" w:rsidR="00677A22" w:rsidRPr="00677A22" w:rsidRDefault="00677A22" w:rsidP="00677A22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677A22">
        <w:rPr>
          <w:rFonts w:ascii="Arial" w:eastAsia="Lucida Sans Unicode" w:hAnsi="Arial" w:cs="Arial"/>
          <w:b/>
          <w:color w:val="000000"/>
          <w:sz w:val="22"/>
          <w:szCs w:val="22"/>
        </w:rPr>
        <w:t>tel. + 48 61 633 25 72</w:t>
      </w:r>
    </w:p>
    <w:p w14:paraId="4AABB03E" w14:textId="0541ACE1" w:rsidR="0022279C" w:rsidRPr="00677A22" w:rsidRDefault="00677A22" w:rsidP="00677A22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677A22">
        <w:rPr>
          <w:rFonts w:ascii="Arial" w:eastAsia="Lucida Sans Unicode" w:hAnsi="Arial" w:cs="Arial"/>
          <w:b/>
          <w:color w:val="000000"/>
          <w:sz w:val="22"/>
          <w:szCs w:val="22"/>
        </w:rPr>
        <w:t>fax +48 61 633 17 96</w:t>
      </w:r>
    </w:p>
    <w:p w14:paraId="379505FA" w14:textId="6D1FFFFE" w:rsidR="0022279C" w:rsidRPr="00927354" w:rsidRDefault="000E5F05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5D3CE1">
          <w:rPr>
            <w:rStyle w:val="Hipercze"/>
            <w:rFonts w:ascii="Arial" w:hAnsi="Arial" w:cs="Arial"/>
            <w:b/>
            <w:sz w:val="22"/>
            <w:szCs w:val="22"/>
          </w:rPr>
          <w:t>iz.poznan@plk-sa.pl</w:t>
        </w:r>
      </w:hyperlink>
    </w:p>
    <w:p w14:paraId="0FD8B5FF" w14:textId="11C29E4D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5A00CB4B" w14:textId="77777777" w:rsidR="0016759B" w:rsidRDefault="0016759B" w:rsidP="006651FB">
      <w:pPr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4F6A5B4D" w14:textId="386FC2D3" w:rsidR="00DC7519" w:rsidRPr="009644E6" w:rsidRDefault="009644E6" w:rsidP="00590438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651FB">
        <w:rPr>
          <w:rFonts w:ascii="Arial" w:hAnsi="Arial" w:cs="Arial"/>
          <w:b/>
          <w:sz w:val="24"/>
          <w:szCs w:val="24"/>
        </w:rPr>
        <w:t xml:space="preserve"> BRA</w:t>
      </w:r>
      <w:r w:rsidR="00612017" w:rsidRPr="006651FB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4DCAE866" w:rsidR="002F1F41" w:rsidRPr="00FB6321" w:rsidRDefault="002F1F41" w:rsidP="00FB6321">
      <w:pPr>
        <w:rPr>
          <w:rFonts w:ascii="Arial" w:eastAsiaTheme="majorEastAsia" w:hAnsi="Arial" w:cs="Arial"/>
          <w:b/>
          <w:bCs/>
          <w:sz w:val="22"/>
          <w:szCs w:val="22"/>
        </w:rPr>
      </w:pPr>
      <w:r w:rsidRPr="001C44C8">
        <w:rPr>
          <w:rFonts w:ascii="Arial" w:hAnsi="Arial" w:cs="Arial"/>
          <w:sz w:val="22"/>
          <w:szCs w:val="22"/>
        </w:rPr>
        <w:t xml:space="preserve">Przystępując do </w:t>
      </w:r>
      <w:r w:rsidR="008304E2" w:rsidRPr="001C44C8">
        <w:rPr>
          <w:rFonts w:ascii="Arial" w:hAnsi="Arial" w:cs="Arial"/>
          <w:sz w:val="22"/>
          <w:szCs w:val="22"/>
        </w:rPr>
        <w:t xml:space="preserve">udziału w </w:t>
      </w:r>
      <w:r w:rsidRPr="001C44C8">
        <w:rPr>
          <w:rFonts w:ascii="Arial" w:hAnsi="Arial" w:cs="Arial"/>
          <w:sz w:val="22"/>
          <w:szCs w:val="22"/>
        </w:rPr>
        <w:t>postępowani</w:t>
      </w:r>
      <w:r w:rsidR="008304E2" w:rsidRPr="001C44C8">
        <w:rPr>
          <w:rFonts w:ascii="Arial" w:hAnsi="Arial" w:cs="Arial"/>
          <w:sz w:val="22"/>
          <w:szCs w:val="22"/>
        </w:rPr>
        <w:t>u</w:t>
      </w:r>
      <w:r w:rsidRPr="001C44C8">
        <w:rPr>
          <w:rFonts w:ascii="Arial" w:hAnsi="Arial" w:cs="Arial"/>
          <w:sz w:val="22"/>
          <w:szCs w:val="22"/>
        </w:rPr>
        <w:t xml:space="preserve"> w sprawie udzielenia zamówienia </w:t>
      </w:r>
      <w:proofErr w:type="spellStart"/>
      <w:r w:rsidR="008304E2" w:rsidRPr="001C44C8">
        <w:rPr>
          <w:rFonts w:ascii="Arial" w:hAnsi="Arial" w:cs="Arial"/>
          <w:sz w:val="22"/>
          <w:szCs w:val="22"/>
        </w:rPr>
        <w:t>na</w:t>
      </w:r>
      <w:r w:rsidR="00FE4376" w:rsidRPr="009762A9">
        <w:rPr>
          <w:rFonts w:ascii="Arial" w:hAnsi="Arial" w:cs="Arial"/>
          <w:b/>
          <w:bCs/>
          <w:sz w:val="22"/>
          <w:szCs w:val="22"/>
        </w:rPr>
        <w:t>:</w:t>
      </w:r>
      <w:r w:rsidR="00FB6321" w:rsidRPr="00FB6321">
        <w:rPr>
          <w:rFonts w:ascii="Arial" w:eastAsiaTheme="majorEastAsia" w:hAnsi="Arial" w:cs="Arial"/>
          <w:b/>
          <w:bCs/>
          <w:sz w:val="22"/>
          <w:szCs w:val="22"/>
        </w:rPr>
        <w:t>„Dostawa</w:t>
      </w:r>
      <w:proofErr w:type="spellEnd"/>
      <w:r w:rsidR="00FB6321" w:rsidRPr="00FB6321">
        <w:rPr>
          <w:rFonts w:ascii="Arial" w:eastAsiaTheme="majorEastAsia" w:hAnsi="Arial" w:cs="Arial"/>
          <w:b/>
          <w:bCs/>
          <w:sz w:val="22"/>
          <w:szCs w:val="22"/>
        </w:rPr>
        <w:t xml:space="preserve"> części zamiennych do kosiarek, pilarek , wiertnic glebowych”</w:t>
      </w:r>
      <w:r w:rsidR="00BB6B64" w:rsidRPr="009762A9">
        <w:rPr>
          <w:rFonts w:ascii="Arial" w:hAnsi="Arial" w:cs="Arial"/>
          <w:b/>
          <w:bCs/>
          <w:sz w:val="22"/>
          <w:szCs w:val="22"/>
          <w:shd w:val="clear" w:color="auto" w:fill="FFFFFF"/>
        </w:rPr>
        <w:t>,</w:t>
      </w:r>
      <w:r w:rsidR="00BB6B64" w:rsidRPr="001C44C8">
        <w:rPr>
          <w:rFonts w:ascii="Arial" w:hAnsi="Arial" w:cs="Arial"/>
          <w:b/>
          <w:sz w:val="22"/>
          <w:szCs w:val="22"/>
          <w:shd w:val="clear" w:color="auto" w:fill="FFFFFF"/>
        </w:rPr>
        <w:t xml:space="preserve"> </w:t>
      </w:r>
      <w:r w:rsidR="008304E2" w:rsidRPr="001C44C8">
        <w:rPr>
          <w:rFonts w:ascii="Arial" w:hAnsi="Arial" w:cs="Arial"/>
          <w:sz w:val="22"/>
          <w:szCs w:val="22"/>
        </w:rPr>
        <w:t xml:space="preserve">prowadzonego </w:t>
      </w:r>
      <w:r w:rsidR="003C2833" w:rsidRPr="001C44C8">
        <w:rPr>
          <w:rFonts w:ascii="Arial" w:hAnsi="Arial" w:cs="Arial"/>
          <w:sz w:val="22"/>
          <w:szCs w:val="22"/>
        </w:rPr>
        <w:t xml:space="preserve">zgodnie z „Regulaminem </w:t>
      </w:r>
      <w:r w:rsidRPr="001C44C8">
        <w:rPr>
          <w:rFonts w:ascii="Arial" w:hAnsi="Arial" w:cs="Arial"/>
          <w:sz w:val="22"/>
          <w:szCs w:val="22"/>
        </w:rPr>
        <w:t>udzielania zamówień</w:t>
      </w:r>
      <w:r w:rsidR="001471B7" w:rsidRPr="001C44C8">
        <w:rPr>
          <w:rFonts w:ascii="Arial" w:hAnsi="Arial" w:cs="Arial"/>
          <w:sz w:val="22"/>
          <w:szCs w:val="22"/>
        </w:rPr>
        <w:t xml:space="preserve"> logistycznych</w:t>
      </w:r>
      <w:r w:rsidRPr="001C44C8">
        <w:rPr>
          <w:rFonts w:ascii="Arial" w:hAnsi="Arial" w:cs="Arial"/>
          <w:sz w:val="22"/>
          <w:szCs w:val="22"/>
        </w:rPr>
        <w:t xml:space="preserve"> przez PKP Pols</w:t>
      </w:r>
      <w:r w:rsidR="001471B7" w:rsidRPr="001C44C8">
        <w:rPr>
          <w:rFonts w:ascii="Arial" w:hAnsi="Arial" w:cs="Arial"/>
          <w:sz w:val="22"/>
          <w:szCs w:val="22"/>
        </w:rPr>
        <w:t>kie Lini</w:t>
      </w:r>
      <w:r w:rsidR="007E3D0F" w:rsidRPr="001C44C8">
        <w:rPr>
          <w:rFonts w:ascii="Arial" w:hAnsi="Arial" w:cs="Arial"/>
          <w:sz w:val="22"/>
          <w:szCs w:val="22"/>
        </w:rPr>
        <w:t>e Kolejowe S.A” (</w:t>
      </w:r>
      <w:r w:rsidRPr="001C44C8">
        <w:rPr>
          <w:rFonts w:ascii="Arial" w:hAnsi="Arial" w:cs="Arial"/>
          <w:sz w:val="22"/>
          <w:szCs w:val="22"/>
        </w:rPr>
        <w:t>dalej</w:t>
      </w:r>
      <w:r w:rsidR="007E3D0F" w:rsidRPr="001C44C8">
        <w:rPr>
          <w:rFonts w:ascii="Arial" w:hAnsi="Arial" w:cs="Arial"/>
          <w:sz w:val="22"/>
          <w:szCs w:val="22"/>
        </w:rPr>
        <w:t>: Regulamin)</w:t>
      </w:r>
      <w:r w:rsidRPr="001C44C8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EA53D8" w:rsidRDefault="008304E2" w:rsidP="00EA53D8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EA53D8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6077F4D2" w14:textId="5311EF71" w:rsidR="00612017" w:rsidRPr="00430BF6" w:rsidRDefault="00612017" w:rsidP="005D2DBC">
      <w:pPr>
        <w:pStyle w:val="Tekstpodstawowy2"/>
        <w:spacing w:after="0" w:line="360" w:lineRule="auto"/>
      </w:pPr>
    </w:p>
    <w:p w14:paraId="126CD9A1" w14:textId="723FAB63" w:rsidR="000E5F05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4E48DC">
        <w:rPr>
          <w:rFonts w:ascii="Arial" w:hAnsi="Arial" w:cs="Arial"/>
          <w:sz w:val="22"/>
          <w:szCs w:val="22"/>
        </w:rPr>
        <w:t>Rozdziale III ust. 1</w:t>
      </w:r>
      <w:r w:rsidR="004272F5">
        <w:rPr>
          <w:rFonts w:ascii="Arial" w:hAnsi="Arial" w:cs="Arial"/>
          <w:sz w:val="22"/>
          <w:szCs w:val="22"/>
        </w:rPr>
        <w:t xml:space="preserve"> </w:t>
      </w:r>
      <w:r w:rsidR="00012A84">
        <w:rPr>
          <w:rFonts w:ascii="Arial" w:hAnsi="Arial" w:cs="Arial"/>
          <w:sz w:val="22"/>
          <w:szCs w:val="22"/>
        </w:rPr>
        <w:t>pkt.</w:t>
      </w:r>
      <w:r w:rsidR="004E48DC">
        <w:rPr>
          <w:rFonts w:ascii="Arial" w:hAnsi="Arial" w:cs="Arial"/>
          <w:sz w:val="22"/>
          <w:szCs w:val="22"/>
        </w:rPr>
        <w:t xml:space="preserve"> 5a</w:t>
      </w:r>
      <w:r w:rsidR="0082123D">
        <w:rPr>
          <w:rFonts w:ascii="Arial" w:hAnsi="Arial" w:cs="Arial"/>
          <w:sz w:val="22"/>
          <w:szCs w:val="22"/>
        </w:rPr>
        <w:t xml:space="preserve"> </w:t>
      </w:r>
      <w:r w:rsidR="00837D7D">
        <w:rPr>
          <w:rFonts w:ascii="Arial" w:hAnsi="Arial" w:cs="Arial"/>
          <w:sz w:val="22"/>
          <w:szCs w:val="22"/>
        </w:rPr>
        <w:t xml:space="preserve"> Informacji o postępowaniu </w:t>
      </w:r>
      <w:r w:rsidR="006710EE">
        <w:rPr>
          <w:rFonts w:ascii="Arial" w:hAnsi="Arial" w:cs="Arial"/>
          <w:sz w:val="22"/>
          <w:szCs w:val="22"/>
        </w:rPr>
        <w:t>w odniesieniu</w:t>
      </w:r>
      <w:r w:rsidR="00882CFC">
        <w:rPr>
          <w:rFonts w:ascii="Arial" w:hAnsi="Arial" w:cs="Arial"/>
          <w:sz w:val="22"/>
          <w:szCs w:val="22"/>
        </w:rPr>
        <w:t xml:space="preserve"> § 30 ust.2</w:t>
      </w:r>
      <w:r w:rsidR="0082123D">
        <w:rPr>
          <w:rFonts w:ascii="Arial" w:hAnsi="Arial" w:cs="Arial"/>
          <w:sz w:val="22"/>
          <w:szCs w:val="22"/>
        </w:rPr>
        <w:t xml:space="preserve"> pkt.</w:t>
      </w:r>
      <w:r w:rsidR="00762A8C">
        <w:rPr>
          <w:rFonts w:ascii="Arial" w:hAnsi="Arial" w:cs="Arial"/>
          <w:sz w:val="22"/>
          <w:szCs w:val="22"/>
        </w:rPr>
        <w:t xml:space="preserve">6-8 </w:t>
      </w:r>
      <w:r w:rsidR="00A66597">
        <w:rPr>
          <w:rFonts w:ascii="Arial" w:hAnsi="Arial" w:cs="Arial"/>
          <w:sz w:val="22"/>
          <w:szCs w:val="22"/>
        </w:rPr>
        <w:t>Regulaminu.</w:t>
      </w:r>
    </w:p>
    <w:p w14:paraId="26A1E22F" w14:textId="77777777" w:rsidR="000E5F05" w:rsidRPr="000178D5" w:rsidRDefault="000E5F05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5"/>
      <w:footerReference w:type="default" r:id="rId16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E6F59" w14:textId="77777777" w:rsidR="006F31D5" w:rsidRDefault="006F31D5" w:rsidP="00EC643D">
      <w:r>
        <w:separator/>
      </w:r>
    </w:p>
  </w:endnote>
  <w:endnote w:type="continuationSeparator" w:id="0">
    <w:p w14:paraId="762407F4" w14:textId="77777777" w:rsidR="006F31D5" w:rsidRDefault="006F31D5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593A48E0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>Oświ</w:t>
    </w:r>
    <w:r w:rsidR="00590438">
      <w:rPr>
        <w:rFonts w:ascii="Arial" w:hAnsi="Arial" w:cs="Arial"/>
        <w:i/>
        <w:sz w:val="20"/>
        <w:szCs w:val="20"/>
      </w:rPr>
      <w:t xml:space="preserve">adczenie o </w:t>
    </w:r>
    <w:r>
      <w:rPr>
        <w:rFonts w:ascii="Arial" w:hAnsi="Arial" w:cs="Arial"/>
        <w:i/>
        <w:sz w:val="20"/>
        <w:szCs w:val="20"/>
      </w:rPr>
      <w:t>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794F75C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B31EED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B31EED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B4476" w14:textId="77777777" w:rsidR="006F31D5" w:rsidRDefault="006F31D5" w:rsidP="00EC643D">
      <w:r>
        <w:separator/>
      </w:r>
    </w:p>
  </w:footnote>
  <w:footnote w:type="continuationSeparator" w:id="0">
    <w:p w14:paraId="20FAC8FF" w14:textId="77777777" w:rsidR="006F31D5" w:rsidRDefault="006F31D5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F188" w14:textId="2C0DF437" w:rsidR="009564BD" w:rsidRPr="00440B3B" w:rsidRDefault="009564BD" w:rsidP="007B3CB0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542DBD">
      <w:rPr>
        <w:rFonts w:ascii="Arial" w:hAnsi="Arial" w:cs="Arial"/>
        <w:b/>
        <w:i/>
        <w:sz w:val="18"/>
        <w:szCs w:val="16"/>
      </w:rPr>
      <w:t xml:space="preserve"> </w:t>
    </w:r>
    <w:r w:rsidR="00751B48">
      <w:rPr>
        <w:rFonts w:ascii="Arial" w:hAnsi="Arial" w:cs="Arial"/>
        <w:b/>
        <w:i/>
        <w:sz w:val="18"/>
        <w:szCs w:val="16"/>
      </w:rPr>
      <w:t>5</w:t>
    </w:r>
    <w:r w:rsidR="0022279C">
      <w:rPr>
        <w:rFonts w:ascii="Arial" w:hAnsi="Arial" w:cs="Arial"/>
        <w:b/>
        <w:i/>
        <w:sz w:val="18"/>
        <w:szCs w:val="16"/>
      </w:rPr>
      <w:t xml:space="preserve"> </w:t>
    </w:r>
    <w:r w:rsidR="00237714">
      <w:rPr>
        <w:rFonts w:ascii="Arial" w:hAnsi="Arial" w:cs="Arial"/>
        <w:b/>
        <w:i/>
        <w:sz w:val="18"/>
        <w:szCs w:val="16"/>
      </w:rPr>
      <w:t>do Informacji o postępowaniu</w:t>
    </w:r>
    <w:r w:rsidRPr="00440B3B">
      <w:rPr>
        <w:rFonts w:ascii="Arial" w:hAnsi="Arial" w:cs="Arial"/>
        <w:b/>
        <w:i/>
        <w:sz w:val="18"/>
        <w:szCs w:val="16"/>
      </w:rPr>
      <w:t xml:space="preserve"> – </w:t>
    </w:r>
    <w:r w:rsidR="00BD0F1D">
      <w:rPr>
        <w:rFonts w:ascii="Arial" w:hAnsi="Arial" w:cs="Arial"/>
        <w:b/>
        <w:i/>
        <w:sz w:val="18"/>
        <w:szCs w:val="16"/>
      </w:rPr>
      <w:t xml:space="preserve">Oświadczenie </w:t>
    </w:r>
    <w:r w:rsidR="007B3CB0">
      <w:rPr>
        <w:rFonts w:ascii="Arial" w:hAnsi="Arial" w:cs="Arial"/>
        <w:b/>
        <w:i/>
        <w:sz w:val="18"/>
        <w:szCs w:val="16"/>
      </w:rPr>
      <w:t>o</w:t>
    </w:r>
    <w:r w:rsidR="00BD0F1D"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27017447">
    <w:abstractNumId w:val="3"/>
  </w:num>
  <w:num w:numId="2" w16cid:durableId="1441797901">
    <w:abstractNumId w:val="0"/>
  </w:num>
  <w:num w:numId="3" w16cid:durableId="1107314379">
    <w:abstractNumId w:val="2"/>
  </w:num>
  <w:num w:numId="4" w16cid:durableId="167907000">
    <w:abstractNumId w:val="1"/>
  </w:num>
  <w:num w:numId="5" w16cid:durableId="8047418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2A84"/>
    <w:rsid w:val="000178D5"/>
    <w:rsid w:val="00023FAA"/>
    <w:rsid w:val="000375B3"/>
    <w:rsid w:val="00044450"/>
    <w:rsid w:val="00044D8D"/>
    <w:rsid w:val="0005173E"/>
    <w:rsid w:val="00052EAB"/>
    <w:rsid w:val="0005681A"/>
    <w:rsid w:val="00062E3F"/>
    <w:rsid w:val="0007078F"/>
    <w:rsid w:val="00072420"/>
    <w:rsid w:val="00090D01"/>
    <w:rsid w:val="00097ACB"/>
    <w:rsid w:val="000C289C"/>
    <w:rsid w:val="000D31E4"/>
    <w:rsid w:val="000E004D"/>
    <w:rsid w:val="000E5F05"/>
    <w:rsid w:val="000F1C5D"/>
    <w:rsid w:val="00111E10"/>
    <w:rsid w:val="0011628C"/>
    <w:rsid w:val="00132F8C"/>
    <w:rsid w:val="00133224"/>
    <w:rsid w:val="001471B7"/>
    <w:rsid w:val="001637AC"/>
    <w:rsid w:val="0016759B"/>
    <w:rsid w:val="00197A60"/>
    <w:rsid w:val="001A2473"/>
    <w:rsid w:val="001B7B42"/>
    <w:rsid w:val="001B7BA2"/>
    <w:rsid w:val="001C3049"/>
    <w:rsid w:val="001C44C8"/>
    <w:rsid w:val="001C5630"/>
    <w:rsid w:val="001E2ED8"/>
    <w:rsid w:val="001E656E"/>
    <w:rsid w:val="00211028"/>
    <w:rsid w:val="002132BD"/>
    <w:rsid w:val="0022279C"/>
    <w:rsid w:val="00235889"/>
    <w:rsid w:val="00237714"/>
    <w:rsid w:val="00244043"/>
    <w:rsid w:val="00251EF8"/>
    <w:rsid w:val="0028346C"/>
    <w:rsid w:val="0029014B"/>
    <w:rsid w:val="002A3CD6"/>
    <w:rsid w:val="002B49B9"/>
    <w:rsid w:val="002C068A"/>
    <w:rsid w:val="002C1A49"/>
    <w:rsid w:val="002F1F41"/>
    <w:rsid w:val="002F33BC"/>
    <w:rsid w:val="002F3C0B"/>
    <w:rsid w:val="00301BA6"/>
    <w:rsid w:val="00315669"/>
    <w:rsid w:val="00316EA5"/>
    <w:rsid w:val="0032267A"/>
    <w:rsid w:val="00323090"/>
    <w:rsid w:val="00326B0D"/>
    <w:rsid w:val="00332B4A"/>
    <w:rsid w:val="003430CF"/>
    <w:rsid w:val="003604D1"/>
    <w:rsid w:val="00363D10"/>
    <w:rsid w:val="0036585B"/>
    <w:rsid w:val="0037612F"/>
    <w:rsid w:val="00394B9C"/>
    <w:rsid w:val="00395BF3"/>
    <w:rsid w:val="003A36FB"/>
    <w:rsid w:val="003A3AE9"/>
    <w:rsid w:val="003A3E75"/>
    <w:rsid w:val="003A5289"/>
    <w:rsid w:val="003B494A"/>
    <w:rsid w:val="003C2833"/>
    <w:rsid w:val="003D2889"/>
    <w:rsid w:val="003D6DA3"/>
    <w:rsid w:val="003E56FF"/>
    <w:rsid w:val="003F6BD7"/>
    <w:rsid w:val="0040655C"/>
    <w:rsid w:val="0040771C"/>
    <w:rsid w:val="004143E7"/>
    <w:rsid w:val="004212C0"/>
    <w:rsid w:val="004272F5"/>
    <w:rsid w:val="00430BF6"/>
    <w:rsid w:val="004356BF"/>
    <w:rsid w:val="004506E7"/>
    <w:rsid w:val="00465931"/>
    <w:rsid w:val="0047332D"/>
    <w:rsid w:val="004742B6"/>
    <w:rsid w:val="004814EA"/>
    <w:rsid w:val="004876DE"/>
    <w:rsid w:val="00494EFF"/>
    <w:rsid w:val="00495A9F"/>
    <w:rsid w:val="004A299B"/>
    <w:rsid w:val="004D1356"/>
    <w:rsid w:val="004D5C21"/>
    <w:rsid w:val="004E48DC"/>
    <w:rsid w:val="005106A9"/>
    <w:rsid w:val="00526B76"/>
    <w:rsid w:val="005402D5"/>
    <w:rsid w:val="00542DBD"/>
    <w:rsid w:val="00546CDE"/>
    <w:rsid w:val="005516B1"/>
    <w:rsid w:val="00553390"/>
    <w:rsid w:val="005748A6"/>
    <w:rsid w:val="00575BE0"/>
    <w:rsid w:val="0058272F"/>
    <w:rsid w:val="00590438"/>
    <w:rsid w:val="00595922"/>
    <w:rsid w:val="00596A4F"/>
    <w:rsid w:val="005C263C"/>
    <w:rsid w:val="005C3B24"/>
    <w:rsid w:val="005C443C"/>
    <w:rsid w:val="005D12B5"/>
    <w:rsid w:val="005D2DBC"/>
    <w:rsid w:val="005D75DB"/>
    <w:rsid w:val="005E4476"/>
    <w:rsid w:val="005F0067"/>
    <w:rsid w:val="005F519B"/>
    <w:rsid w:val="005F5EF7"/>
    <w:rsid w:val="00612017"/>
    <w:rsid w:val="00612982"/>
    <w:rsid w:val="00616877"/>
    <w:rsid w:val="006179D5"/>
    <w:rsid w:val="00631F12"/>
    <w:rsid w:val="00633C2A"/>
    <w:rsid w:val="00641B4E"/>
    <w:rsid w:val="006457C5"/>
    <w:rsid w:val="00656E4A"/>
    <w:rsid w:val="00660AA6"/>
    <w:rsid w:val="00660C61"/>
    <w:rsid w:val="00660E11"/>
    <w:rsid w:val="00662F3E"/>
    <w:rsid w:val="006651FB"/>
    <w:rsid w:val="006710EE"/>
    <w:rsid w:val="00677A22"/>
    <w:rsid w:val="00692AC4"/>
    <w:rsid w:val="00697255"/>
    <w:rsid w:val="006B218A"/>
    <w:rsid w:val="006B27A8"/>
    <w:rsid w:val="006C1887"/>
    <w:rsid w:val="006D0D3A"/>
    <w:rsid w:val="006D1110"/>
    <w:rsid w:val="006E0C36"/>
    <w:rsid w:val="006E2474"/>
    <w:rsid w:val="006E3A40"/>
    <w:rsid w:val="006E4630"/>
    <w:rsid w:val="006F31D5"/>
    <w:rsid w:val="00701C8E"/>
    <w:rsid w:val="007022BA"/>
    <w:rsid w:val="007308BD"/>
    <w:rsid w:val="00731C4D"/>
    <w:rsid w:val="007323F3"/>
    <w:rsid w:val="007418A9"/>
    <w:rsid w:val="00747D79"/>
    <w:rsid w:val="00751B48"/>
    <w:rsid w:val="00761669"/>
    <w:rsid w:val="00762A8C"/>
    <w:rsid w:val="00766027"/>
    <w:rsid w:val="007746A5"/>
    <w:rsid w:val="007752F1"/>
    <w:rsid w:val="00775B36"/>
    <w:rsid w:val="00783665"/>
    <w:rsid w:val="007A6FFD"/>
    <w:rsid w:val="007B2B22"/>
    <w:rsid w:val="007B3CB0"/>
    <w:rsid w:val="007B46ED"/>
    <w:rsid w:val="007B6F5A"/>
    <w:rsid w:val="007C2E71"/>
    <w:rsid w:val="007D0DA4"/>
    <w:rsid w:val="007E2394"/>
    <w:rsid w:val="007E3071"/>
    <w:rsid w:val="007E3D0F"/>
    <w:rsid w:val="007E4066"/>
    <w:rsid w:val="007F0A9A"/>
    <w:rsid w:val="00816E9E"/>
    <w:rsid w:val="0082123D"/>
    <w:rsid w:val="0082276D"/>
    <w:rsid w:val="008240B0"/>
    <w:rsid w:val="008304E2"/>
    <w:rsid w:val="00837D7D"/>
    <w:rsid w:val="00842D22"/>
    <w:rsid w:val="00845611"/>
    <w:rsid w:val="00845F0E"/>
    <w:rsid w:val="00857C6B"/>
    <w:rsid w:val="008810E8"/>
    <w:rsid w:val="00882CFC"/>
    <w:rsid w:val="00885F1A"/>
    <w:rsid w:val="00896703"/>
    <w:rsid w:val="008A3193"/>
    <w:rsid w:val="008A7FCB"/>
    <w:rsid w:val="008B6EE9"/>
    <w:rsid w:val="008C318B"/>
    <w:rsid w:val="008D2E2E"/>
    <w:rsid w:val="008E5F14"/>
    <w:rsid w:val="009016F8"/>
    <w:rsid w:val="009022C4"/>
    <w:rsid w:val="0091292E"/>
    <w:rsid w:val="00914BB1"/>
    <w:rsid w:val="009254CD"/>
    <w:rsid w:val="00940821"/>
    <w:rsid w:val="0094254D"/>
    <w:rsid w:val="00942999"/>
    <w:rsid w:val="00945340"/>
    <w:rsid w:val="00954A2B"/>
    <w:rsid w:val="009564BD"/>
    <w:rsid w:val="00961750"/>
    <w:rsid w:val="00963B9D"/>
    <w:rsid w:val="009644E6"/>
    <w:rsid w:val="009668BA"/>
    <w:rsid w:val="009762A9"/>
    <w:rsid w:val="009870FF"/>
    <w:rsid w:val="00990A39"/>
    <w:rsid w:val="009919B0"/>
    <w:rsid w:val="009B3C87"/>
    <w:rsid w:val="009B5CC1"/>
    <w:rsid w:val="009D3CD5"/>
    <w:rsid w:val="009F2550"/>
    <w:rsid w:val="009F4F40"/>
    <w:rsid w:val="009F79ED"/>
    <w:rsid w:val="00A16A4B"/>
    <w:rsid w:val="00A2064F"/>
    <w:rsid w:val="00A22A76"/>
    <w:rsid w:val="00A23C96"/>
    <w:rsid w:val="00A31A71"/>
    <w:rsid w:val="00A3250A"/>
    <w:rsid w:val="00A356C7"/>
    <w:rsid w:val="00A47B10"/>
    <w:rsid w:val="00A603FA"/>
    <w:rsid w:val="00A66597"/>
    <w:rsid w:val="00A676F8"/>
    <w:rsid w:val="00A718B4"/>
    <w:rsid w:val="00A71D57"/>
    <w:rsid w:val="00A83191"/>
    <w:rsid w:val="00A8472C"/>
    <w:rsid w:val="00AA08E9"/>
    <w:rsid w:val="00AA0A4D"/>
    <w:rsid w:val="00AA253A"/>
    <w:rsid w:val="00AD1D46"/>
    <w:rsid w:val="00AD2CEB"/>
    <w:rsid w:val="00AF3539"/>
    <w:rsid w:val="00AF3E76"/>
    <w:rsid w:val="00B0309E"/>
    <w:rsid w:val="00B07844"/>
    <w:rsid w:val="00B07EC6"/>
    <w:rsid w:val="00B1616E"/>
    <w:rsid w:val="00B17738"/>
    <w:rsid w:val="00B31EED"/>
    <w:rsid w:val="00B32BBB"/>
    <w:rsid w:val="00B40FE1"/>
    <w:rsid w:val="00B51C45"/>
    <w:rsid w:val="00B54B5B"/>
    <w:rsid w:val="00B555C7"/>
    <w:rsid w:val="00B639A7"/>
    <w:rsid w:val="00B71254"/>
    <w:rsid w:val="00B71C9A"/>
    <w:rsid w:val="00B74147"/>
    <w:rsid w:val="00B771F2"/>
    <w:rsid w:val="00B82233"/>
    <w:rsid w:val="00B96A65"/>
    <w:rsid w:val="00BA70CD"/>
    <w:rsid w:val="00BB6B64"/>
    <w:rsid w:val="00BD0F1D"/>
    <w:rsid w:val="00BD3E9E"/>
    <w:rsid w:val="00BD62F8"/>
    <w:rsid w:val="00BE2BAB"/>
    <w:rsid w:val="00BE3F4B"/>
    <w:rsid w:val="00BE3FBB"/>
    <w:rsid w:val="00BE4176"/>
    <w:rsid w:val="00BF0C39"/>
    <w:rsid w:val="00BF4C63"/>
    <w:rsid w:val="00C0356E"/>
    <w:rsid w:val="00C1292A"/>
    <w:rsid w:val="00C16DBF"/>
    <w:rsid w:val="00C2013C"/>
    <w:rsid w:val="00C20833"/>
    <w:rsid w:val="00C218F5"/>
    <w:rsid w:val="00C22701"/>
    <w:rsid w:val="00C228A1"/>
    <w:rsid w:val="00C232DF"/>
    <w:rsid w:val="00C44F96"/>
    <w:rsid w:val="00C45E86"/>
    <w:rsid w:val="00C471A8"/>
    <w:rsid w:val="00C527DC"/>
    <w:rsid w:val="00C56085"/>
    <w:rsid w:val="00C7151F"/>
    <w:rsid w:val="00C71E0A"/>
    <w:rsid w:val="00C809AC"/>
    <w:rsid w:val="00CB0191"/>
    <w:rsid w:val="00CB542A"/>
    <w:rsid w:val="00CC205E"/>
    <w:rsid w:val="00CC35B7"/>
    <w:rsid w:val="00CE1926"/>
    <w:rsid w:val="00CE51E5"/>
    <w:rsid w:val="00CF48EB"/>
    <w:rsid w:val="00D11898"/>
    <w:rsid w:val="00D15D94"/>
    <w:rsid w:val="00D170E7"/>
    <w:rsid w:val="00D22603"/>
    <w:rsid w:val="00D27AB0"/>
    <w:rsid w:val="00D37406"/>
    <w:rsid w:val="00D54CE3"/>
    <w:rsid w:val="00D5753B"/>
    <w:rsid w:val="00D60772"/>
    <w:rsid w:val="00D618A1"/>
    <w:rsid w:val="00D64AE5"/>
    <w:rsid w:val="00D703BF"/>
    <w:rsid w:val="00D73192"/>
    <w:rsid w:val="00D80F1B"/>
    <w:rsid w:val="00D87547"/>
    <w:rsid w:val="00DC51DE"/>
    <w:rsid w:val="00DC7519"/>
    <w:rsid w:val="00DE6BA1"/>
    <w:rsid w:val="00DF0B69"/>
    <w:rsid w:val="00DF17C4"/>
    <w:rsid w:val="00DF60CD"/>
    <w:rsid w:val="00E02A22"/>
    <w:rsid w:val="00E10668"/>
    <w:rsid w:val="00E14160"/>
    <w:rsid w:val="00E25C84"/>
    <w:rsid w:val="00E30C3B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39D1"/>
    <w:rsid w:val="00EA53D8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B6321"/>
    <w:rsid w:val="00FD4A73"/>
    <w:rsid w:val="00FE2768"/>
    <w:rsid w:val="00FE41A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B71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Hipercze">
    <w:name w:val="Hyperlink"/>
    <w:uiPriority w:val="99"/>
    <w:unhideWhenUsed/>
    <w:rsid w:val="0022279C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locked/>
    <w:rsid w:val="004D1356"/>
    <w:rPr>
      <w:b/>
      <w:bCs/>
    </w:rPr>
  </w:style>
  <w:style w:type="paragraph" w:styleId="Podtytu">
    <w:name w:val="Subtitle"/>
    <w:basedOn w:val="Normalny"/>
    <w:next w:val="Normalny"/>
    <w:link w:val="PodtytuZnak"/>
    <w:qFormat/>
    <w:locked/>
    <w:rsid w:val="00EA53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53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BE3FBB"/>
    <w:pPr>
      <w:ind w:left="720"/>
      <w:contextualSpacing/>
    </w:pPr>
    <w:rPr>
      <w:rFonts w:ascii="Calibri" w:eastAsia="Calibri" w:hAnsi="Calibri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BE3FBB"/>
    <w:rPr>
      <w:rFonts w:eastAsia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B71C9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poznan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2C435F-F76C-49A5-BC14-DA3C69291A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Kwaśna Marzena</cp:lastModifiedBy>
  <cp:revision>70</cp:revision>
  <cp:lastPrinted>2026-03-10T06:57:00Z</cp:lastPrinted>
  <dcterms:created xsi:type="dcterms:W3CDTF">2023-10-18T06:17:00Z</dcterms:created>
  <dcterms:modified xsi:type="dcterms:W3CDTF">2026-03-10T07:22:00Z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